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77" w:rsidRDefault="00FE2777" w:rsidP="00FE2777">
      <w:pPr>
        <w:jc w:val="center"/>
        <w:rPr>
          <w:sz w:val="28"/>
        </w:rPr>
      </w:pPr>
      <w:r>
        <w:rPr>
          <w:sz w:val="56"/>
        </w:rPr>
        <w:t>Beginnings of American Revolution Review</w:t>
      </w:r>
    </w:p>
    <w:p w:rsidR="00FE2777" w:rsidRDefault="00FE2777" w:rsidP="00FE2777">
      <w:pPr>
        <w:spacing w:line="360" w:lineRule="auto"/>
        <w:jc w:val="center"/>
        <w:rPr>
          <w:sz w:val="28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Boston Massacre –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Treaty of Paris –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British relations with Indians following French and Indian War –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Pontiac’s Rebellion –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Proclamation of 1763 –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What did Great Britain do to help with costs of French and Indian War </w:t>
      </w:r>
      <w:proofErr w:type="gramStart"/>
      <w:r>
        <w:rPr>
          <w:b/>
          <w:sz w:val="32"/>
        </w:rPr>
        <w:t>–</w:t>
      </w:r>
      <w:proofErr w:type="gramEnd"/>
      <w:r>
        <w:rPr>
          <w:b/>
          <w:sz w:val="32"/>
        </w:rPr>
        <w:t xml:space="preserve">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Sugar Act of 1764 –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Stamp Act of 1765 –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Nonimportation Agreements –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Battle Cry of the Colonists?</w:t>
      </w:r>
      <w:proofErr w:type="gramEnd"/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Sons of Liberty – </w:t>
      </w:r>
    </w:p>
    <w:p w:rsidR="00FE2777" w:rsidRDefault="00FE2777" w:rsidP="00FE2777">
      <w:pPr>
        <w:spacing w:line="360" w:lineRule="auto"/>
        <w:rPr>
          <w:b/>
          <w:sz w:val="32"/>
        </w:rPr>
      </w:pPr>
    </w:p>
    <w:p w:rsidR="00FE2777" w:rsidRDefault="00FE2777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Samuel Adams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Declaratory Act of 1766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Townshend Acts of 1767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Writs of Assistance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Quartering Act of 1765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proofErr w:type="gramStart"/>
      <w:r>
        <w:rPr>
          <w:b/>
          <w:sz w:val="32"/>
        </w:rPr>
        <w:t>Most active center for protest?</w:t>
      </w:r>
      <w:proofErr w:type="gramEnd"/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Quincy Adams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 xml:space="preserve">Tea Act of 1773 – 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Boston Tea Party –</w:t>
      </w:r>
    </w:p>
    <w:p w:rsidR="00BB174E" w:rsidRDefault="00BB174E" w:rsidP="00FE2777">
      <w:pPr>
        <w:spacing w:line="360" w:lineRule="auto"/>
        <w:rPr>
          <w:b/>
          <w:sz w:val="32"/>
        </w:rPr>
      </w:pPr>
    </w:p>
    <w:p w:rsidR="00BB174E" w:rsidRDefault="00BB174E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Intolerable Acts (Coercive Acts) –</w:t>
      </w:r>
    </w:p>
    <w:p w:rsidR="00D91038" w:rsidRDefault="00D91038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Colonies response to Massachusetts after Intolerable Acts-</w:t>
      </w:r>
    </w:p>
    <w:p w:rsidR="00D91038" w:rsidRDefault="00D91038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Quebec Act of 1774 –</w:t>
      </w:r>
    </w:p>
    <w:p w:rsidR="00D91038" w:rsidRDefault="00D91038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</w:p>
    <w:p w:rsidR="00D91038" w:rsidRDefault="00D91038" w:rsidP="00FE2777">
      <w:pPr>
        <w:spacing w:line="360" w:lineRule="auto"/>
        <w:rPr>
          <w:b/>
          <w:sz w:val="32"/>
        </w:rPr>
      </w:pPr>
      <w:r>
        <w:rPr>
          <w:b/>
          <w:sz w:val="32"/>
        </w:rPr>
        <w:t>Result of Quebec and Intolerable Acts on colonies –</w:t>
      </w:r>
    </w:p>
    <w:p w:rsidR="00D91038" w:rsidRDefault="00D91038" w:rsidP="00FE2777">
      <w:pPr>
        <w:spacing w:line="360" w:lineRule="auto"/>
        <w:rPr>
          <w:b/>
          <w:sz w:val="32"/>
        </w:rPr>
      </w:pPr>
    </w:p>
    <w:p w:rsidR="00FE2777" w:rsidRPr="00FE2777" w:rsidRDefault="00FE2777" w:rsidP="00FE2777">
      <w:pPr>
        <w:spacing w:line="360" w:lineRule="auto"/>
        <w:rPr>
          <w:b/>
          <w:sz w:val="32"/>
        </w:rPr>
      </w:pPr>
    </w:p>
    <w:sectPr w:rsidR="00FE2777" w:rsidRPr="00FE2777" w:rsidSect="00FE277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2777"/>
    <w:rsid w:val="00BB174E"/>
    <w:rsid w:val="00D91038"/>
    <w:rsid w:val="00FE277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D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</Words>
  <Characters>653</Characters>
  <Application>Microsoft Macintosh Word</Application>
  <DocSecurity>0</DocSecurity>
  <Lines>5</Lines>
  <Paragraphs>1</Paragraphs>
  <ScaleCrop>false</ScaleCrop>
  <Company>Ogallala Public Schools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1</cp:revision>
  <dcterms:created xsi:type="dcterms:W3CDTF">2009-11-24T05:58:00Z</dcterms:created>
  <dcterms:modified xsi:type="dcterms:W3CDTF">2009-11-24T06:34:00Z</dcterms:modified>
</cp:coreProperties>
</file>