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D7" w:rsidRDefault="000D3BD7" w:rsidP="000D3BD7">
      <w:pPr>
        <w:jc w:val="center"/>
        <w:rPr>
          <w:b/>
        </w:rPr>
      </w:pPr>
      <w:r w:rsidRPr="000D3BD7">
        <w:rPr>
          <w:b/>
          <w:sz w:val="56"/>
        </w:rPr>
        <w:t>Ch. 2 &amp; 3 Review</w:t>
      </w:r>
    </w:p>
    <w:p w:rsidR="000D3BD7" w:rsidRDefault="000D3BD7" w:rsidP="000D3BD7">
      <w:r>
        <w:t>Christopher Columbus:</w:t>
      </w:r>
    </w:p>
    <w:p w:rsidR="000D3BD7" w:rsidRDefault="000D3BD7" w:rsidP="000D3BD7"/>
    <w:p w:rsidR="000D3BD7" w:rsidRDefault="000D3BD7" w:rsidP="000D3BD7"/>
    <w:p w:rsidR="000D3BD7" w:rsidRDefault="000D3BD7" w:rsidP="000D3BD7">
      <w:r>
        <w:t xml:space="preserve">Nina, </w:t>
      </w:r>
      <w:proofErr w:type="spellStart"/>
      <w:r>
        <w:t>Pinta</w:t>
      </w:r>
      <w:proofErr w:type="spellEnd"/>
      <w:r>
        <w:t>, Santa Maria:</w:t>
      </w:r>
    </w:p>
    <w:p w:rsidR="000D3BD7" w:rsidRDefault="000D3BD7" w:rsidP="000D3BD7"/>
    <w:p w:rsidR="000D3BD7" w:rsidRDefault="000D3BD7" w:rsidP="000D3BD7"/>
    <w:p w:rsidR="000D3BD7" w:rsidRDefault="000D3BD7" w:rsidP="000D3BD7">
      <w:proofErr w:type="spellStart"/>
      <w:r>
        <w:t>Taino</w:t>
      </w:r>
      <w:proofErr w:type="spellEnd"/>
      <w:r>
        <w:t>:</w:t>
      </w:r>
    </w:p>
    <w:p w:rsidR="000D3BD7" w:rsidRDefault="000D3BD7" w:rsidP="000D3BD7"/>
    <w:p w:rsidR="000D3BD7" w:rsidRDefault="000D3BD7" w:rsidP="000D3BD7"/>
    <w:p w:rsidR="000D3BD7" w:rsidRDefault="000D3BD7" w:rsidP="000D3BD7">
      <w:r>
        <w:t>Why Columbus wanted to explore:</w:t>
      </w:r>
    </w:p>
    <w:p w:rsidR="000D3BD7" w:rsidRDefault="000D3BD7" w:rsidP="000D3BD7"/>
    <w:p w:rsidR="000D3BD7" w:rsidRDefault="000D3BD7" w:rsidP="000D3BD7"/>
    <w:p w:rsidR="000D3BD7" w:rsidRDefault="000D3BD7" w:rsidP="000D3BD7">
      <w:proofErr w:type="spellStart"/>
      <w:r>
        <w:t>Encomienda</w:t>
      </w:r>
      <w:proofErr w:type="spellEnd"/>
      <w:r>
        <w:t xml:space="preserve"> System:</w:t>
      </w:r>
    </w:p>
    <w:p w:rsidR="000D3BD7" w:rsidRDefault="000D3BD7" w:rsidP="000D3BD7"/>
    <w:p w:rsidR="000D3BD7" w:rsidRDefault="000D3BD7" w:rsidP="000D3BD7"/>
    <w:p w:rsidR="000D3BD7" w:rsidRDefault="000D3BD7" w:rsidP="000D3BD7">
      <w:r>
        <w:t>Queen Isabella’s thoughts on slavery:</w:t>
      </w:r>
    </w:p>
    <w:p w:rsidR="000D3BD7" w:rsidRDefault="000D3BD7" w:rsidP="000D3BD7"/>
    <w:p w:rsidR="000D3BD7" w:rsidRDefault="000D3BD7" w:rsidP="000D3BD7"/>
    <w:p w:rsidR="000D3BD7" w:rsidRDefault="000D3BD7" w:rsidP="000D3BD7">
      <w:proofErr w:type="spellStart"/>
      <w:r>
        <w:t>Bartolome</w:t>
      </w:r>
      <w:proofErr w:type="spellEnd"/>
      <w:r>
        <w:t xml:space="preserve"> de Las </w:t>
      </w:r>
      <w:proofErr w:type="spellStart"/>
      <w:r>
        <w:t>Casas</w:t>
      </w:r>
      <w:proofErr w:type="spellEnd"/>
      <w:r>
        <w:t>:</w:t>
      </w:r>
    </w:p>
    <w:p w:rsidR="000D3BD7" w:rsidRDefault="000D3BD7" w:rsidP="000D3BD7"/>
    <w:p w:rsidR="000D3BD7" w:rsidRDefault="000D3BD7" w:rsidP="000D3BD7"/>
    <w:p w:rsidR="000D3BD7" w:rsidRDefault="000D3BD7" w:rsidP="000D3BD7">
      <w:r>
        <w:t xml:space="preserve">Treaty of </w:t>
      </w:r>
      <w:proofErr w:type="spellStart"/>
      <w:r>
        <w:t>Tordesillas</w:t>
      </w:r>
      <w:proofErr w:type="spellEnd"/>
      <w:r>
        <w:t>:</w:t>
      </w:r>
    </w:p>
    <w:p w:rsidR="000D3BD7" w:rsidRDefault="000D3BD7" w:rsidP="000D3BD7"/>
    <w:p w:rsidR="000D3BD7" w:rsidRDefault="000D3BD7" w:rsidP="000D3BD7"/>
    <w:p w:rsidR="000D3BD7" w:rsidRDefault="000D3BD7" w:rsidP="000D3BD7">
      <w:r>
        <w:t>Ferdinand Magellan:</w:t>
      </w:r>
    </w:p>
    <w:p w:rsidR="000D3BD7" w:rsidRDefault="000D3BD7" w:rsidP="000D3BD7"/>
    <w:p w:rsidR="000D3BD7" w:rsidRDefault="000D3BD7" w:rsidP="000D3BD7"/>
    <w:p w:rsidR="000D3BD7" w:rsidRDefault="000D3BD7" w:rsidP="000D3BD7">
      <w:r>
        <w:t>Circumnavigate:</w:t>
      </w:r>
    </w:p>
    <w:p w:rsidR="000D3BD7" w:rsidRDefault="000D3BD7" w:rsidP="000D3BD7"/>
    <w:p w:rsidR="000D3BD7" w:rsidRDefault="000D3BD7" w:rsidP="000D3BD7"/>
    <w:p w:rsidR="000D3BD7" w:rsidRDefault="000D3BD7" w:rsidP="000D3BD7">
      <w:r>
        <w:t>Conquistadors:</w:t>
      </w:r>
    </w:p>
    <w:p w:rsidR="000D3BD7" w:rsidRDefault="000D3BD7" w:rsidP="000D3BD7"/>
    <w:p w:rsidR="000D3BD7" w:rsidRDefault="000D3BD7" w:rsidP="000D3BD7"/>
    <w:p w:rsidR="00886A42" w:rsidRDefault="00886A42" w:rsidP="000D3BD7">
      <w:r>
        <w:t>Aztecs:</w:t>
      </w:r>
    </w:p>
    <w:p w:rsidR="00886A42" w:rsidRDefault="00886A42" w:rsidP="000D3BD7"/>
    <w:p w:rsidR="00886A42" w:rsidRDefault="00886A42" w:rsidP="000D3BD7"/>
    <w:p w:rsidR="00EA4140" w:rsidRDefault="00EA4140" w:rsidP="000D3BD7">
      <w:proofErr w:type="spellStart"/>
      <w:r>
        <w:t>Hernan</w:t>
      </w:r>
      <w:proofErr w:type="spellEnd"/>
      <w:r>
        <w:t xml:space="preserve"> Cortes: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Francisco Pizarro: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Pueblo Revolt: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Northwest Passage: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Protestant Reformation: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Jamestown: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Pocahontas: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John Smith: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John Rolfe: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Indentured Servant: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Tobacco in New World (importance):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Pilgrims: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Puritans: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Mayflower Compact: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Squanto: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New England Way: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Roger Williams: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Anne Hutchinson: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Bacon’s Rebellion: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Middle Passage: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Quakers: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Task System: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Mercantilism: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Navigation Acts: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Glorious Revolution: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Jonathan Edwards and George Whitefield (what did they do):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Fur Trade: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Iroquois League: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Albany Plan of Union: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French and Indian War (advantages/disadvantages):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William Pitt:</w:t>
      </w:r>
    </w:p>
    <w:p w:rsidR="00EA4140" w:rsidRDefault="00EA4140" w:rsidP="000D3BD7"/>
    <w:p w:rsidR="00EA4140" w:rsidRDefault="00EA4140" w:rsidP="000D3BD7"/>
    <w:p w:rsidR="00EA4140" w:rsidRDefault="00EA4140" w:rsidP="000D3BD7">
      <w:r>
        <w:t>Battle of Fort Duquesne:</w:t>
      </w:r>
    </w:p>
    <w:p w:rsidR="00EA4140" w:rsidRDefault="00EA4140" w:rsidP="000D3BD7"/>
    <w:p w:rsidR="00EA4140" w:rsidRDefault="00EA4140" w:rsidP="000D3BD7"/>
    <w:p w:rsidR="000D3BD7" w:rsidRPr="000D3BD7" w:rsidRDefault="00EA4140" w:rsidP="000D3BD7">
      <w:r>
        <w:t>Outcome of French and Indian War (who won, major battles, when did War start to shift):</w:t>
      </w:r>
    </w:p>
    <w:sectPr w:rsidR="000D3BD7" w:rsidRPr="000D3BD7" w:rsidSect="00EA4140">
      <w:pgSz w:w="12240" w:h="15840"/>
      <w:pgMar w:top="1152" w:right="1152" w:bottom="1152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D3BD7"/>
    <w:rsid w:val="000D3BD7"/>
    <w:rsid w:val="00886A42"/>
    <w:rsid w:val="00C55A3E"/>
    <w:rsid w:val="00EA414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C0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150</Words>
  <Characters>859</Characters>
  <Application>Microsoft Macintosh Word</Application>
  <DocSecurity>0</DocSecurity>
  <Lines>7</Lines>
  <Paragraphs>1</Paragraphs>
  <ScaleCrop>false</ScaleCrop>
  <Company>Ogallala Public School District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of Technology</dc:creator>
  <cp:keywords/>
  <cp:lastModifiedBy>Director of Technology</cp:lastModifiedBy>
  <cp:revision>7</cp:revision>
  <dcterms:created xsi:type="dcterms:W3CDTF">2010-11-08T22:09:00Z</dcterms:created>
  <dcterms:modified xsi:type="dcterms:W3CDTF">2010-11-09T09:42:00Z</dcterms:modified>
</cp:coreProperties>
</file>