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438" w:rsidRDefault="00B92438" w:rsidP="00570F3B">
      <w:pPr>
        <w:jc w:val="center"/>
      </w:pPr>
      <w:r>
        <w:rPr>
          <w:sz w:val="52"/>
        </w:rPr>
        <w:t>Ch. 31 – 36 Test Review</w:t>
      </w:r>
    </w:p>
    <w:p w:rsidR="00B92438" w:rsidRDefault="00B92438" w:rsidP="00570F3B">
      <w:pPr>
        <w:jc w:val="center"/>
      </w:pPr>
    </w:p>
    <w:p w:rsidR="00996B76" w:rsidRDefault="00B92438" w:rsidP="00B92438">
      <w:r>
        <w:t xml:space="preserve">Southern Christian </w:t>
      </w:r>
      <w:r w:rsidR="00996B76">
        <w:t xml:space="preserve">Leadership Conference (SCLC) – </w:t>
      </w:r>
    </w:p>
    <w:p w:rsidR="00996B76" w:rsidRDefault="00996B76" w:rsidP="00B92438"/>
    <w:p w:rsidR="00996B76" w:rsidRDefault="00996B76" w:rsidP="00B92438"/>
    <w:p w:rsidR="00996B76" w:rsidRDefault="00996B76" w:rsidP="00B92438"/>
    <w:p w:rsidR="00996B76" w:rsidRDefault="00996B76" w:rsidP="00B92438">
      <w:r>
        <w:t xml:space="preserve">Martin Luther King Jr. – </w:t>
      </w:r>
    </w:p>
    <w:p w:rsidR="00996B76" w:rsidRDefault="00996B76" w:rsidP="00B92438"/>
    <w:p w:rsidR="00996B76" w:rsidRDefault="00996B76" w:rsidP="00B92438"/>
    <w:p w:rsidR="00996B76" w:rsidRDefault="00996B76" w:rsidP="00B92438"/>
    <w:p w:rsidR="00996B76" w:rsidRDefault="00996B76" w:rsidP="00B92438">
      <w:r>
        <w:t xml:space="preserve">Nonviolent Resistance – </w:t>
      </w:r>
    </w:p>
    <w:p w:rsidR="00996B76" w:rsidRDefault="00996B76" w:rsidP="00B92438"/>
    <w:p w:rsidR="00996B76" w:rsidRDefault="00996B76" w:rsidP="00B92438"/>
    <w:p w:rsidR="00996B76" w:rsidRDefault="00996B76" w:rsidP="00B92438"/>
    <w:p w:rsidR="00996B76" w:rsidRDefault="00996B76" w:rsidP="00B92438">
      <w:r>
        <w:t>Sit-ins –</w:t>
      </w:r>
    </w:p>
    <w:p w:rsidR="00996B76" w:rsidRDefault="00996B76" w:rsidP="00B92438"/>
    <w:p w:rsidR="00996B76" w:rsidRDefault="00996B76" w:rsidP="00B92438"/>
    <w:p w:rsidR="00996B76" w:rsidRDefault="00996B76" w:rsidP="00B92438"/>
    <w:p w:rsidR="00996B76" w:rsidRDefault="00996B76" w:rsidP="00B92438">
      <w:r>
        <w:t xml:space="preserve">Freedom Riders – </w:t>
      </w:r>
    </w:p>
    <w:p w:rsidR="00996B76" w:rsidRDefault="00996B76" w:rsidP="00B92438"/>
    <w:p w:rsidR="00996B76" w:rsidRDefault="00996B76" w:rsidP="00B92438"/>
    <w:p w:rsidR="00996B76" w:rsidRDefault="00996B76" w:rsidP="00B92438"/>
    <w:p w:rsidR="00996B76" w:rsidRDefault="00996B76" w:rsidP="00B92438">
      <w:r>
        <w:t xml:space="preserve">James Meredith – </w:t>
      </w:r>
    </w:p>
    <w:p w:rsidR="00996B76" w:rsidRDefault="00996B76" w:rsidP="00B92438"/>
    <w:p w:rsidR="00996B76" w:rsidRDefault="00996B76" w:rsidP="00B92438"/>
    <w:p w:rsidR="00996B76" w:rsidRDefault="00996B76" w:rsidP="00B92438"/>
    <w:p w:rsidR="000703F8" w:rsidRDefault="000703F8" w:rsidP="00B92438">
      <w:r>
        <w:t>24</w:t>
      </w:r>
      <w:r w:rsidRPr="000703F8">
        <w:rPr>
          <w:vertAlign w:val="superscript"/>
        </w:rPr>
        <w:t>th</w:t>
      </w:r>
      <w:r>
        <w:t xml:space="preserve"> Amendment – 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>Voting Rights Act of 1965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>Nation of Islam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>Elijah Muhammad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>Malcolm X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>Black Power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>Black Panthers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>Montgomery Buss Boycott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 xml:space="preserve">Brown vs. </w:t>
      </w:r>
      <w:proofErr w:type="gramStart"/>
      <w:r>
        <w:t>Board of Education</w:t>
      </w:r>
      <w:proofErr w:type="gramEnd"/>
      <w:r>
        <w:t xml:space="preserve">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>Cesar Chavez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>United Farm Workers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>Brown Berets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>American Indian Movement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>Woodstock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>Pop Art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>Ho Chi Minh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>Vietminh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>Domino Theory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703F8" w:rsidRDefault="000703F8" w:rsidP="00B92438">
      <w:r>
        <w:t xml:space="preserve">Ngo </w:t>
      </w:r>
      <w:proofErr w:type="spellStart"/>
      <w:r>
        <w:t>Dinh</w:t>
      </w:r>
      <w:proofErr w:type="spellEnd"/>
      <w:r>
        <w:t xml:space="preserve"> Diem –</w:t>
      </w:r>
    </w:p>
    <w:p w:rsidR="000703F8" w:rsidRDefault="000703F8" w:rsidP="00B92438"/>
    <w:p w:rsidR="000703F8" w:rsidRDefault="000703F8" w:rsidP="00B92438"/>
    <w:p w:rsidR="000703F8" w:rsidRDefault="000703F8" w:rsidP="00B92438"/>
    <w:p w:rsidR="000E0245" w:rsidRDefault="000E0245" w:rsidP="00B92438">
      <w:r>
        <w:t>Gulf of Tonkin Resolution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Ho Chi Minh Trail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Pacification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Search and Destroy Missions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Hawks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Doves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proofErr w:type="spellStart"/>
      <w:r>
        <w:t>Tet</w:t>
      </w:r>
      <w:proofErr w:type="spellEnd"/>
      <w:r>
        <w:t xml:space="preserve"> Offensive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Vietnamization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Richard Nixon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Henry Kissinger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Kent State Shootings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26</w:t>
      </w:r>
      <w:r w:rsidRPr="000E0245">
        <w:rPr>
          <w:vertAlign w:val="superscript"/>
        </w:rPr>
        <w:t>th</w:t>
      </w:r>
      <w:r>
        <w:t xml:space="preserve"> Amendment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Stagflation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 xml:space="preserve">Organization of Petroleum Exporting Countries – 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Environmental Protection Agency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Bob Woodward and Carl Bernstein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Watergate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Saturday Night Massacre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Gerald Ford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Jimmy Carter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0E0245" w:rsidRDefault="000E0245" w:rsidP="00B92438">
      <w:r>
        <w:t>Voting Rights Act of 1975 –</w:t>
      </w:r>
    </w:p>
    <w:p w:rsidR="000E0245" w:rsidRDefault="000E0245" w:rsidP="00B92438"/>
    <w:p w:rsidR="000E0245" w:rsidRDefault="000E0245" w:rsidP="00B92438"/>
    <w:p w:rsidR="000E0245" w:rsidRDefault="000E0245" w:rsidP="00B92438"/>
    <w:p w:rsidR="00D62354" w:rsidRDefault="00D62354" w:rsidP="00B92438">
      <w:r>
        <w:t>Apollo 13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Iran Hostage Crisis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Ronald Reagan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Ayatollah Khomeini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Strategic Defense Initiative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Reaganomics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Contras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Sandra Day O’Connor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Iran Contra Affair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Oliver North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proofErr w:type="spellStart"/>
      <w:r>
        <w:t>Glasnot</w:t>
      </w:r>
      <w:proofErr w:type="spellEnd"/>
      <w:r>
        <w:t xml:space="preserve">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Perestroika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Challenger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Berlin Wall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George HW Bush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Michael Dukakis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Jesse Jackson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End of Cold War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Operation Desert Storm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Persian Gulf War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Colin Powell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Norman Schwarzkopf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Role technology played in Operation Desert Storm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Bill Clinton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Ross Perot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Economy under Clinton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L.A. Race Riots &amp; Rodney King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James Byrd Jr.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Kenneth Starr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Internet &amp; World Wide Web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Telecommunications Act of 1996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Y2K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North American Free Trade Agreement (NAFTA)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George W. Bush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D62354" w:rsidRDefault="00D62354" w:rsidP="00B92438">
      <w:r>
        <w:t>2000 Election –</w:t>
      </w:r>
    </w:p>
    <w:p w:rsidR="00D62354" w:rsidRDefault="00D62354" w:rsidP="00B92438"/>
    <w:p w:rsidR="00D62354" w:rsidRDefault="00D62354" w:rsidP="00B92438"/>
    <w:p w:rsidR="00D62354" w:rsidRDefault="00D62354" w:rsidP="00B92438"/>
    <w:p w:rsidR="00637705" w:rsidRDefault="00637705" w:rsidP="00B92438">
      <w:r>
        <w:t>9/11 Attacks (World Trade Center &amp; Pentagon) –</w:t>
      </w:r>
    </w:p>
    <w:p w:rsidR="00637705" w:rsidRDefault="00637705" w:rsidP="00B92438"/>
    <w:p w:rsidR="00637705" w:rsidRDefault="00637705" w:rsidP="00B92438"/>
    <w:p w:rsidR="00637705" w:rsidRDefault="00637705" w:rsidP="00B92438"/>
    <w:p w:rsidR="00570F3B" w:rsidRPr="00B92438" w:rsidRDefault="00637705" w:rsidP="00B92438">
      <w:r>
        <w:t>Donald Rumsfeld –</w:t>
      </w:r>
    </w:p>
    <w:sectPr w:rsidR="00570F3B" w:rsidRPr="00B92438" w:rsidSect="000703F8">
      <w:pgSz w:w="12240" w:h="15840"/>
      <w:pgMar w:top="1152" w:right="1440" w:bottom="1152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70F3B"/>
    <w:rsid w:val="000703F8"/>
    <w:rsid w:val="000E0245"/>
    <w:rsid w:val="00570F3B"/>
    <w:rsid w:val="00637705"/>
    <w:rsid w:val="00996B76"/>
    <w:rsid w:val="00B92438"/>
    <w:rsid w:val="00D62354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A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274</Words>
  <Characters>1564</Characters>
  <Application>Microsoft Macintosh Word</Application>
  <DocSecurity>0</DocSecurity>
  <Lines>13</Lines>
  <Paragraphs>3</Paragraphs>
  <ScaleCrop>false</ScaleCrop>
  <Company>Ogallala Public Schools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Matt VanEngen</cp:lastModifiedBy>
  <cp:revision>1</cp:revision>
  <dcterms:created xsi:type="dcterms:W3CDTF">2010-05-14T20:23:00Z</dcterms:created>
  <dcterms:modified xsi:type="dcterms:W3CDTF">2010-05-14T21:40:00Z</dcterms:modified>
</cp:coreProperties>
</file>